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5F" w:rsidRDefault="00E546C1" w:rsidP="006E755F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C06726" w:rsidRDefault="00BB2517" w:rsidP="00E546C1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" filled="f" stroked="f">
                <v:textbox inset="0,0,0,0">
                  <w:txbxContent>
                    <w:p w:rsidR="00E546C1" w:rsidRPr="00C06726" w:rsidRDefault="00BB2517" w:rsidP="00E546C1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536A81" w:rsidRDefault="00BB2517" w:rsidP="00E546C1">
                            <w:pPr>
                              <w:jc w:val="center"/>
                            </w:pPr>
                            <w:r>
                              <w:t>117-п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17.05pt;margin-top:191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" filled="f" stroked="f">
                <v:textbox inset="0,0,0,0">
                  <w:txbxContent>
                    <w:p w:rsidR="00E546C1" w:rsidRPr="00536A81" w:rsidRDefault="00BB2517" w:rsidP="00E546C1">
                      <w:pPr>
                        <w:jc w:val="center"/>
                      </w:pPr>
                      <w:r>
                        <w:t>117-п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FF">
        <w:t>О</w:t>
      </w:r>
      <w:r w:rsidR="006E755F">
        <w:t>б</w:t>
      </w:r>
      <w:r w:rsidR="006E755F" w:rsidRPr="006E755F">
        <w:t xml:space="preserve"> </w:t>
      </w:r>
      <w:r w:rsidR="006E755F">
        <w:t>утверждении промежуточного</w:t>
      </w:r>
      <w:r w:rsidR="006E755F">
        <w:br/>
        <w:t xml:space="preserve">ликвидационного баланса </w:t>
      </w:r>
    </w:p>
    <w:p w:rsidR="006E755F" w:rsidRDefault="006E755F" w:rsidP="006E755F">
      <w:pPr>
        <w:pStyle w:val="a3"/>
        <w:spacing w:after="0"/>
      </w:pPr>
      <w:r>
        <w:t xml:space="preserve">управления образования </w:t>
      </w:r>
    </w:p>
    <w:p w:rsidR="006E755F" w:rsidRDefault="006E755F" w:rsidP="006E755F">
      <w:pPr>
        <w:pStyle w:val="a3"/>
        <w:spacing w:after="0"/>
      </w:pPr>
      <w:r>
        <w:t xml:space="preserve">администрации муниципального </w:t>
      </w:r>
    </w:p>
    <w:p w:rsidR="006E755F" w:rsidRDefault="006E755F" w:rsidP="006E755F">
      <w:pPr>
        <w:pStyle w:val="a3"/>
        <w:spacing w:after="0"/>
      </w:pPr>
      <w:r>
        <w:t xml:space="preserve">образования «Пермский </w:t>
      </w:r>
    </w:p>
    <w:p w:rsidR="006E755F" w:rsidRPr="0034284B" w:rsidRDefault="006E755F" w:rsidP="00BB2517">
      <w:pPr>
        <w:pStyle w:val="a3"/>
        <w:rPr>
          <w:b w:val="0"/>
        </w:rPr>
      </w:pPr>
      <w:r>
        <w:t xml:space="preserve">муниципальный район» </w:t>
      </w:r>
    </w:p>
    <w:p w:rsidR="006E755F" w:rsidRPr="00592A98" w:rsidRDefault="00E546C1" w:rsidP="00BB2517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 xml:space="preserve">В </w:t>
      </w:r>
      <w:r w:rsidR="006E755F">
        <w:rPr>
          <w:lang w:eastAsia="x-none"/>
        </w:rPr>
        <w:t>соответствии с частью</w:t>
      </w:r>
      <w:r w:rsidR="006E755F" w:rsidRPr="00592A98">
        <w:rPr>
          <w:lang w:eastAsia="x-none"/>
        </w:rPr>
        <w:t xml:space="preserve"> </w:t>
      </w:r>
      <w:r w:rsidR="006E755F">
        <w:rPr>
          <w:lang w:eastAsia="x-none"/>
        </w:rPr>
        <w:t>2</w:t>
      </w:r>
      <w:r w:rsidR="006E755F" w:rsidRPr="00592A98">
        <w:rPr>
          <w:lang w:eastAsia="x-none"/>
        </w:rPr>
        <w:t xml:space="preserve"> </w:t>
      </w:r>
      <w:r w:rsidR="006E755F">
        <w:rPr>
          <w:lang w:eastAsia="x-none"/>
        </w:rPr>
        <w:t xml:space="preserve">статьи </w:t>
      </w:r>
      <w:r w:rsidR="006E755F" w:rsidRPr="00592A98">
        <w:rPr>
          <w:lang w:eastAsia="x-none"/>
        </w:rPr>
        <w:t xml:space="preserve">63 </w:t>
      </w:r>
      <w:r w:rsidR="006E755F">
        <w:rPr>
          <w:lang w:eastAsia="x-none"/>
        </w:rPr>
        <w:t>Гражданского кодекса Российской Федерации</w:t>
      </w:r>
      <w:r w:rsidR="006E755F" w:rsidRPr="00592A98">
        <w:rPr>
          <w:lang w:eastAsia="x-none"/>
        </w:rPr>
        <w:t xml:space="preserve">, </w:t>
      </w:r>
      <w:r w:rsidR="006E755F">
        <w:rPr>
          <w:lang w:eastAsia="x-none"/>
        </w:rPr>
        <w:t>частью</w:t>
      </w:r>
      <w:r w:rsidR="006E755F" w:rsidRPr="00592A98">
        <w:rPr>
          <w:lang w:eastAsia="x-none"/>
        </w:rPr>
        <w:t xml:space="preserve"> </w:t>
      </w:r>
      <w:r w:rsidR="006E755F">
        <w:rPr>
          <w:lang w:eastAsia="x-none"/>
        </w:rPr>
        <w:t>3 статьи</w:t>
      </w:r>
      <w:r w:rsidR="006E755F" w:rsidRPr="00592A98">
        <w:rPr>
          <w:lang w:eastAsia="x-none"/>
        </w:rPr>
        <w:t xml:space="preserve"> 19 Федеральн</w:t>
      </w:r>
      <w:r w:rsidR="006E755F">
        <w:rPr>
          <w:lang w:eastAsia="x-none"/>
        </w:rPr>
        <w:t>ого</w:t>
      </w:r>
      <w:r w:rsidR="006E755F" w:rsidRPr="00592A98">
        <w:rPr>
          <w:lang w:eastAsia="x-none"/>
        </w:rPr>
        <w:t xml:space="preserve"> закон</w:t>
      </w:r>
      <w:r w:rsidR="006E755F">
        <w:rPr>
          <w:lang w:eastAsia="x-none"/>
        </w:rPr>
        <w:t>а</w:t>
      </w:r>
      <w:r w:rsidR="006E755F" w:rsidRPr="00592A98">
        <w:rPr>
          <w:lang w:eastAsia="x-none"/>
        </w:rPr>
        <w:t xml:space="preserve"> от 12</w:t>
      </w:r>
      <w:r w:rsidR="006E755F">
        <w:rPr>
          <w:lang w:eastAsia="x-none"/>
        </w:rPr>
        <w:t xml:space="preserve"> января </w:t>
      </w:r>
      <w:r w:rsidR="006E755F" w:rsidRPr="00592A98">
        <w:rPr>
          <w:lang w:eastAsia="x-none"/>
        </w:rPr>
        <w:t xml:space="preserve">1996 </w:t>
      </w:r>
      <w:r w:rsidR="006E755F">
        <w:rPr>
          <w:lang w:eastAsia="x-none"/>
        </w:rPr>
        <w:t>г. №</w:t>
      </w:r>
      <w:r w:rsidR="006E755F" w:rsidRPr="00592A98">
        <w:rPr>
          <w:lang w:eastAsia="x-none"/>
        </w:rPr>
        <w:t xml:space="preserve"> 7-ФЗ </w:t>
      </w:r>
      <w:r w:rsidR="006E755F">
        <w:rPr>
          <w:lang w:eastAsia="x-none"/>
        </w:rPr>
        <w:t>«</w:t>
      </w:r>
      <w:r w:rsidR="006E755F" w:rsidRPr="00592A98">
        <w:rPr>
          <w:lang w:eastAsia="x-none"/>
        </w:rPr>
        <w:t>О некоммерческих организациях</w:t>
      </w:r>
      <w:r w:rsidR="006E755F">
        <w:rPr>
          <w:lang w:eastAsia="x-none"/>
        </w:rPr>
        <w:t>»</w:t>
      </w:r>
      <w:r w:rsidR="006E755F" w:rsidRPr="00CA50FF">
        <w:rPr>
          <w:lang w:eastAsia="x-none"/>
        </w:rPr>
        <w:t xml:space="preserve">, </w:t>
      </w:r>
      <w:r w:rsidR="006E755F">
        <w:rPr>
          <w:lang w:eastAsia="x-none"/>
        </w:rPr>
        <w:t xml:space="preserve">решения Думы Пермского </w:t>
      </w:r>
      <w:r w:rsidR="006E755F" w:rsidRPr="00592A98">
        <w:rPr>
          <w:lang w:eastAsia="x-none"/>
        </w:rPr>
        <w:t>муниципального округа Пермского края</w:t>
      </w:r>
      <w:r w:rsidR="006E755F">
        <w:rPr>
          <w:lang w:eastAsia="x-none"/>
        </w:rPr>
        <w:t xml:space="preserve"> от 28 декабря 2022 г. № 94 «О ликвидации функциональных органов администрации Пермского муниципального района как юридических лиц»</w:t>
      </w:r>
    </w:p>
    <w:p w:rsidR="006E755F" w:rsidRPr="00CA50FF" w:rsidRDefault="006E755F" w:rsidP="00BB2517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6E755F" w:rsidRDefault="006E755F" w:rsidP="00BB2517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20"/>
        <w:jc w:val="both"/>
        <w:rPr>
          <w:lang w:eastAsia="x-none"/>
        </w:rPr>
      </w:pPr>
      <w:r>
        <w:rPr>
          <w:lang w:eastAsia="x-none"/>
        </w:rPr>
        <w:t xml:space="preserve">Утвердить </w:t>
      </w:r>
      <w:r w:rsidR="006C0BB2">
        <w:rPr>
          <w:lang w:eastAsia="x-none"/>
        </w:rPr>
        <w:t xml:space="preserve">прилагаемый </w:t>
      </w:r>
      <w:r>
        <w:rPr>
          <w:lang w:eastAsia="x-none"/>
        </w:rPr>
        <w:t xml:space="preserve">промежуточный ликвидационный баланс </w:t>
      </w:r>
      <w:r w:rsidRPr="00440891">
        <w:t>у</w:t>
      </w:r>
      <w:r>
        <w:t xml:space="preserve">правления образования </w:t>
      </w:r>
      <w:r w:rsidRPr="00440891">
        <w:t>администрации муниципального</w:t>
      </w:r>
      <w:r>
        <w:t xml:space="preserve"> </w:t>
      </w:r>
      <w:r w:rsidRPr="00440891">
        <w:t>образования «</w:t>
      </w:r>
      <w:r>
        <w:t xml:space="preserve">Пермский </w:t>
      </w:r>
      <w:r w:rsidRPr="00440891">
        <w:t>муниципальный район</w:t>
      </w:r>
      <w:r w:rsidR="006C0BB2">
        <w:t>»</w:t>
      </w:r>
      <w:bookmarkStart w:id="0" w:name="_GoBack"/>
      <w:bookmarkEnd w:id="0"/>
      <w:r w:rsidRPr="00CA50FF">
        <w:rPr>
          <w:lang w:eastAsia="x-none"/>
        </w:rPr>
        <w:t>.</w:t>
      </w:r>
    </w:p>
    <w:p w:rsidR="006E755F" w:rsidRPr="0042749E" w:rsidRDefault="006E755F" w:rsidP="00BB2517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E546C1" w:rsidRPr="00CA50FF" w:rsidRDefault="006E755F" w:rsidP="00BB2517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</w:t>
      </w:r>
      <w:r>
        <w:rPr>
          <w:lang w:eastAsia="x-none"/>
        </w:rPr>
        <w:t>я его подписания</w:t>
      </w:r>
      <w:r w:rsidR="00E546C1" w:rsidRPr="00CA50FF">
        <w:rPr>
          <w:lang w:eastAsia="x-none"/>
        </w:rPr>
        <w:t>.</w:t>
      </w:r>
    </w:p>
    <w:p w:rsidR="00E546C1" w:rsidRPr="00CA50FF" w:rsidRDefault="00E546C1" w:rsidP="00E546C1">
      <w:pPr>
        <w:ind w:firstLine="720"/>
        <w:jc w:val="both"/>
        <w:rPr>
          <w:lang w:eastAsia="x-none"/>
        </w:rPr>
      </w:pPr>
    </w:p>
    <w:p w:rsidR="00E546C1" w:rsidRPr="00CA50FF" w:rsidRDefault="00E546C1" w:rsidP="00E546C1">
      <w:pPr>
        <w:jc w:val="both"/>
        <w:rPr>
          <w:lang w:val="x-none" w:eastAsia="x-none"/>
        </w:rPr>
      </w:pPr>
    </w:p>
    <w:p w:rsidR="00E5538D" w:rsidRPr="00842A3A" w:rsidRDefault="00E5538D" w:rsidP="00BB2517">
      <w:pPr>
        <w:spacing w:line="240" w:lineRule="exact"/>
        <w:rPr>
          <w:szCs w:val="28"/>
          <w:lang w:eastAsia="x-none"/>
        </w:rPr>
      </w:pPr>
      <w:r w:rsidRPr="00842A3A">
        <w:rPr>
          <w:szCs w:val="28"/>
          <w:lang w:eastAsia="x-none"/>
        </w:rPr>
        <w:t>Председатель Думы</w:t>
      </w:r>
    </w:p>
    <w:p w:rsidR="007D5D9D" w:rsidRDefault="00E5538D" w:rsidP="00BB2517">
      <w:pPr>
        <w:tabs>
          <w:tab w:val="left" w:pos="7797"/>
        </w:tabs>
        <w:spacing w:line="240" w:lineRule="exact"/>
      </w:pPr>
      <w:r w:rsidRPr="00842A3A">
        <w:rPr>
          <w:szCs w:val="28"/>
          <w:lang w:eastAsia="x-none"/>
        </w:rPr>
        <w:t>Пермского муниципального округа</w:t>
      </w:r>
      <w:r w:rsidR="00BB2517">
        <w:rPr>
          <w:szCs w:val="28"/>
          <w:lang w:eastAsia="x-none"/>
        </w:rPr>
        <w:t xml:space="preserve">                                               </w:t>
      </w:r>
      <w:r w:rsidR="006E755F">
        <w:rPr>
          <w:szCs w:val="28"/>
          <w:lang w:eastAsia="x-none"/>
        </w:rPr>
        <w:t xml:space="preserve">   </w:t>
      </w:r>
      <w:r w:rsidRPr="00842A3A">
        <w:rPr>
          <w:szCs w:val="28"/>
          <w:lang w:eastAsia="x-none"/>
        </w:rPr>
        <w:t>Д.В. Гордиенко</w:t>
      </w:r>
    </w:p>
    <w:sectPr w:rsidR="007D5D9D" w:rsidSect="00BB2517">
      <w:footerReference w:type="default" r:id="rId8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61" w:rsidRDefault="00E03961">
      <w:r>
        <w:separator/>
      </w:r>
    </w:p>
  </w:endnote>
  <w:endnote w:type="continuationSeparator" w:id="0">
    <w:p w:rsidR="00E03961" w:rsidRDefault="00E0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E546C1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20DB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61" w:rsidRDefault="00E03961">
      <w:r>
        <w:separator/>
      </w:r>
    </w:p>
  </w:footnote>
  <w:footnote w:type="continuationSeparator" w:id="0">
    <w:p w:rsidR="00E03961" w:rsidRDefault="00E03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E4225"/>
    <w:multiLevelType w:val="hybridMultilevel"/>
    <w:tmpl w:val="3E68935E"/>
    <w:lvl w:ilvl="0" w:tplc="249AA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1"/>
    <w:rsid w:val="00264DFE"/>
    <w:rsid w:val="00294D7C"/>
    <w:rsid w:val="006C0BB2"/>
    <w:rsid w:val="006E755F"/>
    <w:rsid w:val="007D5D9D"/>
    <w:rsid w:val="008E19F6"/>
    <w:rsid w:val="00BA29D2"/>
    <w:rsid w:val="00BB2517"/>
    <w:rsid w:val="00C356B6"/>
    <w:rsid w:val="00C42406"/>
    <w:rsid w:val="00CA19C9"/>
    <w:rsid w:val="00E03961"/>
    <w:rsid w:val="00E20DB6"/>
    <w:rsid w:val="00E546C1"/>
    <w:rsid w:val="00E5538D"/>
    <w:rsid w:val="00E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EA49B-8B9F-47C8-B326-1F9C6B2B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546C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53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3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13</cp:revision>
  <cp:lastPrinted>2023-04-28T03:39:00Z</cp:lastPrinted>
  <dcterms:created xsi:type="dcterms:W3CDTF">2023-02-08T04:20:00Z</dcterms:created>
  <dcterms:modified xsi:type="dcterms:W3CDTF">2023-04-28T03:40:00Z</dcterms:modified>
</cp:coreProperties>
</file>